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52" w:rsidRDefault="00E33C52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C52" w:rsidRDefault="00E33C52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654" w:rsidRDefault="00464654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454E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Nomor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 xml:space="preserve"> 022/UN43.2.001/KR/2019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C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Serang, 9 Juli 2019</w:t>
      </w:r>
    </w:p>
    <w:p w:rsidR="00157ECD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Perihal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Informasi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A73">
        <w:rPr>
          <w:rFonts w:ascii="Times New Roman" w:hAnsi="Times New Roman" w:cs="Times New Roman"/>
          <w:sz w:val="24"/>
          <w:szCs w:val="24"/>
        </w:rPr>
        <w:t>Pendaftara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21A73">
        <w:rPr>
          <w:rFonts w:ascii="Times New Roman" w:hAnsi="Times New Roman" w:cs="Times New Roman"/>
          <w:sz w:val="24"/>
          <w:szCs w:val="24"/>
        </w:rPr>
        <w:t xml:space="preserve"> 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PPL-PPG Tahap 2</w:t>
      </w:r>
    </w:p>
    <w:p w:rsidR="00157ECD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A73" w:rsidRDefault="00A21A73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ECD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Kepada</w:t>
      </w:r>
    </w:p>
    <w:p w:rsidR="00157ECD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Yth. Mahasiswa PPG TAHAP 2</w:t>
      </w:r>
    </w:p>
    <w:p w:rsidR="00157ECD" w:rsidRPr="00E33C52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ECD" w:rsidRPr="00A21A73" w:rsidRDefault="00157ECD" w:rsidP="00E33C5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hormat</w:t>
      </w:r>
      <w:r w:rsidR="00A21A73">
        <w:rPr>
          <w:rFonts w:ascii="Times New Roman" w:hAnsi="Times New Roman" w:cs="Times New Roman"/>
          <w:sz w:val="24"/>
          <w:szCs w:val="24"/>
        </w:rPr>
        <w:t>.</w:t>
      </w:r>
    </w:p>
    <w:p w:rsidR="00157ECD" w:rsidRPr="00E33C52" w:rsidRDefault="00157ECD" w:rsidP="00E33C52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Sehubungan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pelaksanaan Program Pengalaman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Lapangan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Profesi Guru (PPL-PPG) yang akan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tanggal 29 Juli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s.d. 16 Agustus 2019, kami informasikan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bahwa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mahasiswa PPG harus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mendaftar PPL tersebut. Pendaftaran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F81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melalui</w:t>
      </w:r>
      <w:hyperlink r:id="rId6" w:history="1">
        <w:r w:rsidRPr="00E33C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http://pplk.untirta.ac.id/login/regist</w:t>
        </w:r>
      </w:hyperlink>
      <w:r w:rsidR="0003048C">
        <w:rPr>
          <w:rFonts w:ascii="Times New Roman" w:hAnsi="Times New Roman" w:cs="Times New Roman"/>
          <w:sz w:val="24"/>
          <w:szCs w:val="24"/>
        </w:rPr>
        <w:t xml:space="preserve"> untuk mendapatkan akun.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 xml:space="preserve">  Waktu pendaftaran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54">
        <w:rPr>
          <w:rFonts w:ascii="Times New Roman" w:hAnsi="Times New Roman" w:cs="Times New Roman"/>
          <w:sz w:val="24"/>
          <w:szCs w:val="24"/>
          <w:lang w:val="en-US"/>
        </w:rPr>
        <w:t>dimulai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54">
        <w:rPr>
          <w:rFonts w:ascii="Times New Roman" w:hAnsi="Times New Roman" w:cs="Times New Roman"/>
          <w:sz w:val="24"/>
          <w:szCs w:val="24"/>
          <w:lang w:val="en-US"/>
        </w:rPr>
        <w:t>tanggal 9 Juli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654">
        <w:rPr>
          <w:rFonts w:ascii="Times New Roman" w:hAnsi="Times New Roman" w:cs="Times New Roman"/>
          <w:sz w:val="24"/>
          <w:szCs w:val="24"/>
          <w:lang w:val="en-US"/>
        </w:rPr>
        <w:t>s.d.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 xml:space="preserve">11 Juli 2019 </w:t>
      </w:r>
      <w:r w:rsidR="00464654">
        <w:rPr>
          <w:rFonts w:ascii="Times New Roman" w:hAnsi="Times New Roman" w:cs="Times New Roman"/>
          <w:sz w:val="24"/>
          <w:szCs w:val="24"/>
          <w:lang w:val="en-US"/>
        </w:rPr>
        <w:t>sampai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pukul 18.00 WIB.</w:t>
      </w:r>
    </w:p>
    <w:p w:rsidR="00157ECD" w:rsidRPr="00E33C52" w:rsidRDefault="00157ECD" w:rsidP="00E33C52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Mahasiswa yang telah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mendaftar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="00F817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harus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melakukan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konfirmasi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kepada Bapak R. Sudiana, M.Si. (081808851264) untuk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mengaktifkan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 xml:space="preserve">akun. </w:t>
      </w:r>
      <w:r w:rsidR="0003048C">
        <w:rPr>
          <w:rFonts w:ascii="Times New Roman" w:hAnsi="Times New Roman" w:cs="Times New Roman"/>
          <w:sz w:val="24"/>
          <w:szCs w:val="24"/>
        </w:rPr>
        <w:t xml:space="preserve">Akun tersebut digunakan untuk memilih sekolah tempat PPL.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Peserta yang tidak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mendaftar PPL pada rentang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waktu yang telah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disediakan, dianggap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mengikuti PPL-PPG.</w:t>
      </w:r>
    </w:p>
    <w:p w:rsidR="00E33C52" w:rsidRPr="00E33C52" w:rsidRDefault="00E33C52" w:rsidP="00E33C52">
      <w:pPr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C52">
        <w:rPr>
          <w:rFonts w:ascii="Times New Roman" w:hAnsi="Times New Roman" w:cs="Times New Roman"/>
          <w:sz w:val="24"/>
          <w:szCs w:val="24"/>
          <w:lang w:val="en-US"/>
        </w:rPr>
        <w:t>Demikian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surat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pemberitahuan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ini kami sampaikan. Atas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perhatian dan kerjasamanya, kami ucapkan</w:t>
      </w:r>
      <w:r w:rsidR="00F817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C52">
        <w:rPr>
          <w:rFonts w:ascii="Times New Roman" w:hAnsi="Times New Roman" w:cs="Times New Roman"/>
          <w:sz w:val="24"/>
          <w:szCs w:val="24"/>
          <w:lang w:val="en-US"/>
        </w:rPr>
        <w:t>terimakasih.</w:t>
      </w:r>
    </w:p>
    <w:p w:rsidR="00E33C52" w:rsidRPr="00E33C52" w:rsidRDefault="00E33C52" w:rsidP="00E33C5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C52" w:rsidRPr="0003048C" w:rsidRDefault="0003048C" w:rsidP="00E33C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15240</wp:posOffset>
            </wp:positionV>
            <wp:extent cx="1457325" cy="1323975"/>
            <wp:effectExtent l="0" t="0" r="0" b="0"/>
            <wp:wrapNone/>
            <wp:docPr id="3" name="Picture 2" descr="tanda t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da tang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C52" w:rsidRPr="00E33C52">
        <w:rPr>
          <w:rFonts w:ascii="Times New Roman" w:hAnsi="Times New Roman" w:cs="Times New Roman"/>
          <w:sz w:val="24"/>
          <w:szCs w:val="24"/>
          <w:lang w:val="en-US"/>
        </w:rPr>
        <w:t>Ketua UP-PPLK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3C52" w:rsidRPr="00E33C52" w:rsidRDefault="00E33C52" w:rsidP="00E33C52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C52" w:rsidRDefault="00E33C52" w:rsidP="00E33C52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C52" w:rsidRPr="00E33C52" w:rsidRDefault="00E33C52" w:rsidP="00E33C52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C52" w:rsidRPr="00E33C52" w:rsidRDefault="00E33C52" w:rsidP="00E33C52">
      <w:pPr>
        <w:spacing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33C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 Anwar Mutaqin, M.Si.</w:t>
      </w:r>
    </w:p>
    <w:p w:rsidR="00E33C52" w:rsidRPr="00E33C52" w:rsidRDefault="00E33C52" w:rsidP="00E33C52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33C52">
        <w:rPr>
          <w:rFonts w:ascii="Times New Roman" w:hAnsi="Times New Roman" w:cs="Times New Roman"/>
          <w:sz w:val="24"/>
          <w:szCs w:val="24"/>
          <w:lang w:val="en-US"/>
        </w:rPr>
        <w:t>NIP. 197608102003121001</w:t>
      </w:r>
    </w:p>
    <w:sectPr w:rsidR="00E33C52" w:rsidRPr="00E33C52" w:rsidSect="00A21A73">
      <w:headerReference w:type="default" r:id="rId8"/>
      <w:pgSz w:w="12242" w:h="20163" w:code="5"/>
      <w:pgMar w:top="1440" w:right="1440" w:bottom="1440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6B" w:rsidRDefault="00A0616B" w:rsidP="00A21A73">
      <w:pPr>
        <w:spacing w:line="240" w:lineRule="auto"/>
      </w:pPr>
      <w:r>
        <w:separator/>
      </w:r>
    </w:p>
  </w:endnote>
  <w:endnote w:type="continuationSeparator" w:id="1">
    <w:p w:rsidR="00A0616B" w:rsidRDefault="00A0616B" w:rsidP="00A21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6B" w:rsidRDefault="00A0616B" w:rsidP="00A21A73">
      <w:pPr>
        <w:spacing w:line="240" w:lineRule="auto"/>
      </w:pPr>
      <w:r>
        <w:separator/>
      </w:r>
    </w:p>
  </w:footnote>
  <w:footnote w:type="continuationSeparator" w:id="1">
    <w:p w:rsidR="00A0616B" w:rsidRDefault="00A0616B" w:rsidP="00A21A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73" w:rsidRDefault="00A21A73" w:rsidP="00A21A73">
    <w:pPr>
      <w:pStyle w:val="Header"/>
      <w:tabs>
        <w:tab w:val="clear" w:pos="9026"/>
        <w:tab w:val="right" w:pos="9072"/>
      </w:tabs>
      <w:ind w:left="-156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-162560</wp:posOffset>
          </wp:positionV>
          <wp:extent cx="7772400" cy="1527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urat FKIP Gambar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9F8FF"/>
                      </a:clrFrom>
                      <a:clrTo>
                        <a:srgbClr val="F9F8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772400" cy="152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7ECD"/>
    <w:rsid w:val="0003048C"/>
    <w:rsid w:val="001569BA"/>
    <w:rsid w:val="00157ECD"/>
    <w:rsid w:val="00300864"/>
    <w:rsid w:val="00464654"/>
    <w:rsid w:val="0060668C"/>
    <w:rsid w:val="008351A9"/>
    <w:rsid w:val="009556D8"/>
    <w:rsid w:val="00A0616B"/>
    <w:rsid w:val="00A21A73"/>
    <w:rsid w:val="00B8454E"/>
    <w:rsid w:val="00E33C52"/>
    <w:rsid w:val="00F8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E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lk.untirta.ac.id/login/reg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fkip2</dc:creator>
  <cp:lastModifiedBy>LP3M</cp:lastModifiedBy>
  <cp:revision>4</cp:revision>
  <cp:lastPrinted>2019-07-09T04:50:00Z</cp:lastPrinted>
  <dcterms:created xsi:type="dcterms:W3CDTF">2019-07-09T04:22:00Z</dcterms:created>
  <dcterms:modified xsi:type="dcterms:W3CDTF">2019-07-09T06:52:00Z</dcterms:modified>
</cp:coreProperties>
</file>